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7E" w:rsidRPr="00C35E64" w:rsidRDefault="00334C7E" w:rsidP="00334C7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35E64">
        <w:rPr>
          <w:rFonts w:ascii="Times New Roman" w:hAnsi="Times New Roman" w:cs="Times New Roman"/>
          <w:sz w:val="28"/>
          <w:szCs w:val="28"/>
          <w:lang w:val="ru-RU"/>
        </w:rPr>
        <w:t>Приложение</w:t>
      </w:r>
    </w:p>
    <w:p w:rsidR="00334C7E" w:rsidRPr="00C35E64" w:rsidRDefault="00334C7E" w:rsidP="00334C7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35E64">
        <w:rPr>
          <w:rFonts w:ascii="Times New Roman" w:hAnsi="Times New Roman" w:cs="Times New Roman"/>
          <w:sz w:val="28"/>
          <w:szCs w:val="28"/>
          <w:lang w:val="ru-RU"/>
        </w:rPr>
        <w:t>к решению Совета депутатов</w:t>
      </w:r>
    </w:p>
    <w:p w:rsidR="00334C7E" w:rsidRDefault="00334C7E" w:rsidP="00334C7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35E64">
        <w:rPr>
          <w:rFonts w:ascii="Times New Roman" w:hAnsi="Times New Roman" w:cs="Times New Roman"/>
          <w:sz w:val="28"/>
          <w:szCs w:val="28"/>
          <w:lang w:val="ru-RU"/>
        </w:rPr>
        <w:t>Шабуровского</w:t>
      </w:r>
      <w:proofErr w:type="spellEnd"/>
      <w:r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4A65A7" w:rsidRPr="00C35E64" w:rsidRDefault="004A65A7" w:rsidP="00334C7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1</w:t>
      </w:r>
      <w:r w:rsidR="00436ED2">
        <w:rPr>
          <w:rFonts w:ascii="Times New Roman" w:hAnsi="Times New Roman" w:cs="Times New Roman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sz w:val="28"/>
          <w:szCs w:val="28"/>
          <w:lang w:val="ru-RU"/>
        </w:rPr>
        <w:t>.09.2016 года  №49</w:t>
      </w:r>
    </w:p>
    <w:p w:rsidR="00334C7E" w:rsidRPr="00C35E64" w:rsidRDefault="00334C7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Изменения и дополнения в устав </w:t>
      </w:r>
      <w:proofErr w:type="spellStart"/>
      <w:r w:rsidRPr="00C35E64">
        <w:rPr>
          <w:rFonts w:ascii="Times New Roman" w:hAnsi="Times New Roman" w:cs="Times New Roman"/>
          <w:sz w:val="28"/>
          <w:szCs w:val="28"/>
          <w:lang w:val="ru-RU"/>
        </w:rPr>
        <w:t>Шабуровского</w:t>
      </w:r>
      <w:proofErr w:type="spellEnd"/>
      <w:r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</w:t>
      </w:r>
    </w:p>
    <w:p w:rsidR="00334C7E" w:rsidRPr="00C35E64" w:rsidRDefault="007908DD" w:rsidP="00790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E6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334C7E" w:rsidRPr="00C35E64">
        <w:rPr>
          <w:rFonts w:ascii="Times New Roman" w:hAnsi="Times New Roman" w:cs="Times New Roman"/>
          <w:sz w:val="28"/>
          <w:szCs w:val="28"/>
          <w:lang w:val="ru-RU"/>
        </w:rPr>
        <w:t>В статье 6:</w:t>
      </w:r>
    </w:p>
    <w:p w:rsidR="00334C7E" w:rsidRPr="00C35E64" w:rsidRDefault="00E25ED7" w:rsidP="00790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A50BA9" w:rsidRPr="00C35E64">
        <w:rPr>
          <w:rFonts w:ascii="Times New Roman" w:hAnsi="Times New Roman" w:cs="Times New Roman"/>
          <w:sz w:val="28"/>
          <w:szCs w:val="28"/>
          <w:lang w:val="ru-RU"/>
        </w:rPr>
        <w:t>одпункт 7 пункта</w:t>
      </w:r>
      <w:r w:rsidR="00334C7E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1 изложить в следующей редакции:</w:t>
      </w:r>
    </w:p>
    <w:p w:rsidR="00334C7E" w:rsidRPr="00C35E64" w:rsidRDefault="00334C7E" w:rsidP="00790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E64">
        <w:rPr>
          <w:rFonts w:ascii="Times New Roman" w:hAnsi="Times New Roman" w:cs="Times New Roman"/>
          <w:sz w:val="28"/>
          <w:szCs w:val="28"/>
          <w:lang w:val="ru-RU"/>
        </w:rPr>
        <w:t>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C35E64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="00537FF1" w:rsidRPr="00C35E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E5C1B" w:rsidRPr="00C35E64" w:rsidRDefault="007908DD" w:rsidP="00790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E64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E5C1B" w:rsidRPr="00C35E64">
        <w:rPr>
          <w:rFonts w:ascii="Times New Roman" w:hAnsi="Times New Roman" w:cs="Times New Roman"/>
          <w:sz w:val="28"/>
          <w:szCs w:val="28"/>
          <w:lang w:val="ru-RU"/>
        </w:rPr>
        <w:t>В статье 13:</w:t>
      </w:r>
    </w:p>
    <w:p w:rsidR="006E5C1B" w:rsidRPr="00C35E64" w:rsidRDefault="00E25ED7" w:rsidP="00790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="00A50BA9" w:rsidRPr="00C35E64">
        <w:rPr>
          <w:rFonts w:ascii="Times New Roman" w:hAnsi="Times New Roman" w:cs="Times New Roman"/>
          <w:sz w:val="28"/>
          <w:szCs w:val="28"/>
          <w:lang w:val="ru-RU"/>
        </w:rPr>
        <w:t>одпункт 3  пункта</w:t>
      </w:r>
      <w:r w:rsidR="006E5C1B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3 изложить в следующей редакции:</w:t>
      </w:r>
    </w:p>
    <w:p w:rsidR="006E5C1B" w:rsidRPr="00C35E64" w:rsidRDefault="006E5C1B" w:rsidP="00790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E64">
        <w:rPr>
          <w:rFonts w:ascii="Times New Roman" w:hAnsi="Times New Roman" w:cs="Times New Roman"/>
          <w:sz w:val="28"/>
          <w:szCs w:val="28"/>
          <w:lang w:val="ru-RU"/>
        </w:rPr>
        <w:t>«3) вопросы о преобразовании сельского поселения, за исключением случаев, если в соответствии со статьёй 13 Федерального закона от 06.10.2003г. № 131</w:t>
      </w:r>
      <w:r w:rsidR="00BE70B9" w:rsidRPr="00C35E64">
        <w:rPr>
          <w:rFonts w:ascii="Times New Roman" w:hAnsi="Times New Roman" w:cs="Times New Roman"/>
          <w:sz w:val="28"/>
          <w:szCs w:val="28"/>
          <w:lang w:val="ru-RU"/>
        </w:rPr>
        <w:t>-ФЗ «Об общих принципах организации 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путём голосования, либо на сходах граждан</w:t>
      </w:r>
      <w:proofErr w:type="gramStart"/>
      <w:r w:rsidR="00BE70B9" w:rsidRPr="00C35E64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="00BE70B9" w:rsidRPr="00C35E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82EA6" w:rsidRPr="00C35E64" w:rsidRDefault="00A52A1F" w:rsidP="00790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4D52A9" w:rsidRPr="00C35E64">
        <w:rPr>
          <w:rFonts w:ascii="Times New Roman" w:hAnsi="Times New Roman" w:cs="Times New Roman"/>
          <w:sz w:val="28"/>
          <w:szCs w:val="28"/>
          <w:lang w:val="ru-RU"/>
        </w:rPr>
        <w:t>В статье 27</w:t>
      </w:r>
      <w:r w:rsidR="00482EA6" w:rsidRPr="00C35E6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438E4" w:rsidRPr="00C35E64" w:rsidRDefault="004438E4" w:rsidP="00790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E64">
        <w:rPr>
          <w:rFonts w:ascii="Times New Roman" w:hAnsi="Times New Roman" w:cs="Times New Roman"/>
          <w:sz w:val="28"/>
          <w:szCs w:val="28"/>
          <w:lang w:val="ru-RU"/>
        </w:rPr>
        <w:t>а) пункт 6 изложить в следующей редакции:</w:t>
      </w:r>
    </w:p>
    <w:p w:rsidR="004438E4" w:rsidRPr="00C35E64" w:rsidRDefault="004438E4" w:rsidP="00790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E64">
        <w:rPr>
          <w:rFonts w:ascii="Times New Roman" w:hAnsi="Times New Roman" w:cs="Times New Roman"/>
          <w:sz w:val="28"/>
          <w:szCs w:val="28"/>
          <w:lang w:val="ru-RU"/>
        </w:rPr>
        <w:t>«6.Депутат,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C35E64">
        <w:rPr>
          <w:rFonts w:ascii="Times New Roman" w:hAnsi="Times New Roman" w:cs="Times New Roman"/>
          <w:sz w:val="28"/>
          <w:szCs w:val="28"/>
          <w:lang w:val="ru-RU"/>
        </w:rPr>
        <w:t>.».</w:t>
      </w:r>
      <w:proofErr w:type="gramEnd"/>
    </w:p>
    <w:p w:rsidR="004D52A9" w:rsidRPr="00C35E64" w:rsidRDefault="004438E4" w:rsidP="00790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E64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4D52A9" w:rsidRPr="00C35E64">
        <w:rPr>
          <w:rFonts w:ascii="Times New Roman" w:hAnsi="Times New Roman" w:cs="Times New Roman"/>
          <w:sz w:val="28"/>
          <w:szCs w:val="28"/>
          <w:lang w:val="ru-RU"/>
        </w:rPr>
        <w:t>) в пункте 8 слова:</w:t>
      </w:r>
      <w:r w:rsidR="007673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48AF" w:rsidRPr="00C35E64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Start"/>
      <w:r w:rsidR="007671C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5E64" w:rsidRPr="00C35E64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C35E64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D52A9" w:rsidRPr="00C35E64">
        <w:rPr>
          <w:rFonts w:ascii="Times New Roman" w:hAnsi="Times New Roman" w:cs="Times New Roman"/>
          <w:sz w:val="28"/>
          <w:szCs w:val="28"/>
          <w:lang w:val="ru-RU"/>
        </w:rPr>
        <w:t>осуществляющ</w:t>
      </w:r>
      <w:r w:rsidR="00204666" w:rsidRPr="00C35E64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4D52A9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свои полномочия на постоянной основе,»- исключить.</w:t>
      </w:r>
    </w:p>
    <w:p w:rsidR="004D52A9" w:rsidRPr="00C35E64" w:rsidRDefault="004438E4" w:rsidP="00790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E6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482EA6" w:rsidRPr="00C35E6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E43AD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пункт </w:t>
      </w:r>
      <w:r w:rsidR="004D52A9" w:rsidRPr="00C35E64">
        <w:rPr>
          <w:rFonts w:ascii="Times New Roman" w:hAnsi="Times New Roman" w:cs="Times New Roman"/>
          <w:sz w:val="28"/>
          <w:szCs w:val="28"/>
          <w:lang w:val="ru-RU"/>
        </w:rPr>
        <w:t>9 представить в следующей редакции:</w:t>
      </w:r>
    </w:p>
    <w:p w:rsidR="006E5C1B" w:rsidRPr="00C35E64" w:rsidRDefault="006E43AD" w:rsidP="00790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E6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4D52A9" w:rsidRPr="00C35E6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C35E64">
        <w:rPr>
          <w:rFonts w:ascii="Times New Roman" w:hAnsi="Times New Roman" w:cs="Times New Roman"/>
          <w:sz w:val="28"/>
          <w:szCs w:val="28"/>
          <w:lang w:val="ru-RU"/>
        </w:rPr>
        <w:t>) Депутат должен соблюдать</w:t>
      </w:r>
      <w:r w:rsidR="008E2CE6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5E64">
        <w:rPr>
          <w:rFonts w:ascii="Times New Roman" w:hAnsi="Times New Roman" w:cs="Times New Roman"/>
          <w:sz w:val="28"/>
          <w:szCs w:val="28"/>
          <w:lang w:val="ru-RU"/>
        </w:rPr>
        <w:t>ограничения, запреты</w:t>
      </w:r>
      <w:r w:rsidR="008E2CE6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, исполнять обязанности, которые установлены Федеральным законом от 25 декабря 2008 </w:t>
      </w:r>
      <w:r w:rsidR="008E2CE6" w:rsidRPr="00C35E64">
        <w:rPr>
          <w:rFonts w:ascii="Times New Roman" w:hAnsi="Times New Roman" w:cs="Times New Roman"/>
          <w:sz w:val="28"/>
          <w:szCs w:val="28"/>
          <w:lang w:val="ru-RU"/>
        </w:rPr>
        <w:lastRenderedPageBreak/>
        <w:t>года № 273-ФЗ «О противодействии коррупции» и другими федеральными законами.</w:t>
      </w:r>
      <w:r w:rsidR="00717666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E2CE6" w:rsidRPr="00C35E64">
        <w:rPr>
          <w:rFonts w:ascii="Times New Roman" w:hAnsi="Times New Roman" w:cs="Times New Roman"/>
          <w:sz w:val="28"/>
          <w:szCs w:val="28"/>
          <w:lang w:val="ru-RU"/>
        </w:rPr>
        <w:t>Полномочия</w:t>
      </w:r>
      <w:r w:rsidR="009E7E3C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2CE6" w:rsidRPr="00C35E64">
        <w:rPr>
          <w:rFonts w:ascii="Times New Roman" w:hAnsi="Times New Roman" w:cs="Times New Roman"/>
          <w:sz w:val="28"/>
          <w:szCs w:val="28"/>
          <w:lang w:val="ru-RU"/>
        </w:rPr>
        <w:t>депутата</w:t>
      </w:r>
      <w:r w:rsidR="009E7E3C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2CE6" w:rsidRPr="00C35E64">
        <w:rPr>
          <w:rFonts w:ascii="Times New Roman" w:hAnsi="Times New Roman" w:cs="Times New Roman"/>
          <w:sz w:val="28"/>
          <w:szCs w:val="28"/>
          <w:lang w:val="ru-RU"/>
        </w:rPr>
        <w:t>прекращаются</w:t>
      </w:r>
      <w:r w:rsidR="009E7E3C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2CE6" w:rsidRPr="00C35E64">
        <w:rPr>
          <w:rFonts w:ascii="Times New Roman" w:hAnsi="Times New Roman" w:cs="Times New Roman"/>
          <w:sz w:val="28"/>
          <w:szCs w:val="28"/>
          <w:lang w:val="ru-RU"/>
        </w:rPr>
        <w:t>досрочно</w:t>
      </w:r>
      <w:r w:rsidR="003D3AA3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E3C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2CE6" w:rsidRPr="00C35E6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E7E3C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2CE6" w:rsidRPr="00C35E64">
        <w:rPr>
          <w:rFonts w:ascii="Times New Roman" w:hAnsi="Times New Roman" w:cs="Times New Roman"/>
          <w:sz w:val="28"/>
          <w:szCs w:val="28"/>
          <w:lang w:val="ru-RU"/>
        </w:rPr>
        <w:t>случае несоблюдения ограничений, запретов, неисполнения обязанностей,</w:t>
      </w:r>
      <w:r w:rsidR="00661148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E2CE6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установленных Федеральным законом</w:t>
      </w:r>
      <w:r w:rsidR="00951D3D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от 25 декабря 2008 года № 273-</w:t>
      </w:r>
      <w:r w:rsidR="00717666" w:rsidRPr="00C35E64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951D3D" w:rsidRPr="00C35E64">
        <w:rPr>
          <w:rFonts w:ascii="Times New Roman" w:hAnsi="Times New Roman" w:cs="Times New Roman"/>
          <w:sz w:val="28"/>
          <w:szCs w:val="28"/>
          <w:lang w:val="ru-RU"/>
        </w:rPr>
        <w:t>З «О противодействии коррупции», Федеральным законом от 3 декабря 2012 года № 230-ФЗ «О контроле за соответствием расходов лиц,</w:t>
      </w:r>
      <w:r w:rsidR="009E7E3C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1D3D" w:rsidRPr="00C35E64">
        <w:rPr>
          <w:rFonts w:ascii="Times New Roman" w:hAnsi="Times New Roman" w:cs="Times New Roman"/>
          <w:sz w:val="28"/>
          <w:szCs w:val="28"/>
          <w:lang w:val="ru-RU"/>
        </w:rPr>
        <w:t>замещающих</w:t>
      </w:r>
      <w:r w:rsidR="009E7E3C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1D3D" w:rsidRPr="00C35E64">
        <w:rPr>
          <w:rFonts w:ascii="Times New Roman" w:hAnsi="Times New Roman" w:cs="Times New Roman"/>
          <w:sz w:val="28"/>
          <w:szCs w:val="28"/>
          <w:lang w:val="ru-RU"/>
        </w:rPr>
        <w:t>государственные</w:t>
      </w:r>
      <w:r w:rsidR="009E7E3C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1D3D" w:rsidRPr="00C35E64">
        <w:rPr>
          <w:rFonts w:ascii="Times New Roman" w:hAnsi="Times New Roman" w:cs="Times New Roman"/>
          <w:sz w:val="28"/>
          <w:szCs w:val="28"/>
          <w:lang w:val="ru-RU"/>
        </w:rPr>
        <w:t>должности,</w:t>
      </w:r>
      <w:r w:rsidR="009E7E3C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1D3D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и иных лиц их доходам», Федеральным законом от 7 мая 2013 года №</w:t>
      </w:r>
      <w:r w:rsidR="009E7E3C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1D3D" w:rsidRPr="00C35E64">
        <w:rPr>
          <w:rFonts w:ascii="Times New Roman" w:hAnsi="Times New Roman" w:cs="Times New Roman"/>
          <w:sz w:val="28"/>
          <w:szCs w:val="28"/>
          <w:lang w:val="ru-RU"/>
        </w:rPr>
        <w:t>79-ФЗ</w:t>
      </w:r>
      <w:r w:rsidR="009E7E3C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51D3D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661148" w:rsidRPr="00C35E64">
        <w:rPr>
          <w:rFonts w:ascii="Times New Roman" w:hAnsi="Times New Roman" w:cs="Times New Roman"/>
          <w:sz w:val="28"/>
          <w:szCs w:val="28"/>
          <w:lang w:val="ru-RU"/>
        </w:rPr>
        <w:t>О запрете отдельным</w:t>
      </w:r>
      <w:r w:rsidR="00951D3D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категориям лиц открывать и</w:t>
      </w:r>
      <w:proofErr w:type="gramEnd"/>
      <w:r w:rsidR="00951D3D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иметь счета (вклады),</w:t>
      </w:r>
      <w:r w:rsidR="00661148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1D3D" w:rsidRPr="00C35E64">
        <w:rPr>
          <w:rFonts w:ascii="Times New Roman" w:hAnsi="Times New Roman" w:cs="Times New Roman"/>
          <w:sz w:val="28"/>
          <w:szCs w:val="28"/>
          <w:lang w:val="ru-RU"/>
        </w:rPr>
        <w:t>хранить</w:t>
      </w:r>
      <w:r w:rsidR="00661148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482EA6" w:rsidRPr="00C35E6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61148" w:rsidRPr="00C35E6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926FE" w:rsidRPr="00C35E64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747DE6" w:rsidRPr="00C35E64" w:rsidRDefault="00D14DA2" w:rsidP="00790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E64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82EA6" w:rsidRPr="00C35E6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04666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2EA6" w:rsidRPr="00C35E64">
        <w:rPr>
          <w:rFonts w:ascii="Times New Roman" w:hAnsi="Times New Roman" w:cs="Times New Roman"/>
          <w:sz w:val="28"/>
          <w:szCs w:val="28"/>
          <w:lang w:val="ru-RU"/>
        </w:rPr>
        <w:t>В статье 32</w:t>
      </w:r>
      <w:r w:rsidR="003D3AA3" w:rsidRPr="00C35E64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707C0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D3AA3" w:rsidRPr="00C35E64" w:rsidRDefault="00204666" w:rsidP="00790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E64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D3AA3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) пункт 8 изложить в </w:t>
      </w:r>
      <w:r w:rsidR="004054E3" w:rsidRPr="00C35E64">
        <w:rPr>
          <w:rFonts w:ascii="Times New Roman" w:hAnsi="Times New Roman" w:cs="Times New Roman"/>
          <w:sz w:val="28"/>
          <w:szCs w:val="28"/>
          <w:lang w:val="ru-RU"/>
        </w:rPr>
        <w:t>следующей</w:t>
      </w:r>
      <w:r w:rsidR="003D3AA3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редакции:</w:t>
      </w:r>
    </w:p>
    <w:p w:rsidR="003D3AA3" w:rsidRPr="00C35E64" w:rsidRDefault="003D3AA3" w:rsidP="00790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E64">
        <w:rPr>
          <w:rFonts w:ascii="Times New Roman" w:hAnsi="Times New Roman" w:cs="Times New Roman"/>
          <w:sz w:val="28"/>
          <w:szCs w:val="28"/>
          <w:lang w:val="ru-RU"/>
        </w:rPr>
        <w:t>«8.</w:t>
      </w:r>
      <w:r w:rsidR="00204666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5E64">
        <w:rPr>
          <w:rFonts w:ascii="Times New Roman" w:hAnsi="Times New Roman" w:cs="Times New Roman"/>
          <w:sz w:val="28"/>
          <w:szCs w:val="28"/>
          <w:lang w:val="ru-RU"/>
        </w:rPr>
        <w:t>Глава поселения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делу, либо делу об административном правонарушении</w:t>
      </w:r>
      <w:proofErr w:type="gramStart"/>
      <w:r w:rsidR="00204666" w:rsidRPr="00C35E64">
        <w:rPr>
          <w:rFonts w:ascii="Times New Roman" w:hAnsi="Times New Roman" w:cs="Times New Roman"/>
          <w:sz w:val="28"/>
          <w:szCs w:val="28"/>
          <w:lang w:val="ru-RU"/>
        </w:rPr>
        <w:t>.».</w:t>
      </w:r>
      <w:proofErr w:type="gramEnd"/>
    </w:p>
    <w:p w:rsidR="00482EA6" w:rsidRPr="00C35E64" w:rsidRDefault="00204666" w:rsidP="00790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E64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482EA6" w:rsidRPr="00C35E6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747DE6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пункт</w:t>
      </w:r>
      <w:r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9 изложить в следующей редакции:</w:t>
      </w:r>
    </w:p>
    <w:p w:rsidR="00204666" w:rsidRPr="00C35E64" w:rsidRDefault="00747DE6" w:rsidP="00790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E6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204666" w:rsidRPr="00C35E6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C35E6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C657E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Глава поселения должен соблюдать ограничения, запреты, исполнять обязанности, которые установлены Федеральным законом от25 декабря 2008 года № 273- ФЗ «О противодействии коррупции» и другими федеральными законами.</w:t>
      </w:r>
      <w:r w:rsidR="00204666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43505" w:rsidRPr="00C35E64">
        <w:rPr>
          <w:rFonts w:ascii="Times New Roman" w:hAnsi="Times New Roman" w:cs="Times New Roman"/>
          <w:sz w:val="28"/>
          <w:szCs w:val="28"/>
          <w:lang w:val="ru-RU"/>
        </w:rPr>
        <w:t>Полномочия главы поселения прекращаются досрочно</w:t>
      </w:r>
      <w:r w:rsidR="00717666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943505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случае несоблюдения ограничений, запретов, неисполнения обязанностей, установленных Федеральным законом от </w:t>
      </w:r>
      <w:r w:rsidR="001B30A1" w:rsidRPr="00C35E64">
        <w:rPr>
          <w:rFonts w:ascii="Times New Roman" w:hAnsi="Times New Roman" w:cs="Times New Roman"/>
          <w:sz w:val="28"/>
          <w:szCs w:val="28"/>
          <w:lang w:val="ru-RU"/>
        </w:rPr>
        <w:t>25 декабря 2008 года № 273-ФЗ «О противодействии коррупции»</w:t>
      </w:r>
      <w:r w:rsidR="00717666" w:rsidRPr="00C35E64">
        <w:rPr>
          <w:rFonts w:ascii="Times New Roman" w:hAnsi="Times New Roman" w:cs="Times New Roman"/>
          <w:sz w:val="28"/>
          <w:szCs w:val="28"/>
          <w:lang w:val="ru-RU"/>
        </w:rPr>
        <w:t>,  Ф</w:t>
      </w:r>
      <w:r w:rsidR="001B30A1" w:rsidRPr="00C35E64">
        <w:rPr>
          <w:rFonts w:ascii="Times New Roman" w:hAnsi="Times New Roman" w:cs="Times New Roman"/>
          <w:sz w:val="28"/>
          <w:szCs w:val="28"/>
          <w:lang w:val="ru-RU"/>
        </w:rPr>
        <w:t>едеральным законом от</w:t>
      </w:r>
      <w:r w:rsidR="003E1417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3декабря 2012 года № 230-ФЗ «О контроле за соответствием расходов лиц, замещающих государственные должности, и иных лиц их доходам»,</w:t>
      </w:r>
      <w:r w:rsidR="007908DD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E1417" w:rsidRPr="00C35E64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</w:t>
      </w:r>
      <w:r w:rsidR="001B30A1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7 мая 2013 года № 79-ФЗ «О запрете отдельным категориям лиц</w:t>
      </w:r>
      <w:r w:rsidR="00310340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открывать и</w:t>
      </w:r>
      <w:proofErr w:type="gramEnd"/>
      <w:r w:rsidR="00310340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иметь счета (вклады), хранить наличные денежные средства и ценности в иностранных банках, расположенных за пределами </w:t>
      </w:r>
      <w:r w:rsidR="00717666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территории Российской </w:t>
      </w:r>
      <w:r w:rsidR="00310340" w:rsidRPr="00C35E64">
        <w:rPr>
          <w:rFonts w:ascii="Times New Roman" w:hAnsi="Times New Roman" w:cs="Times New Roman"/>
          <w:sz w:val="28"/>
          <w:szCs w:val="28"/>
          <w:lang w:val="ru-RU"/>
        </w:rPr>
        <w:t>Федерации</w:t>
      </w:r>
      <w:r w:rsidR="00717666" w:rsidRPr="00C35E64"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="00310340" w:rsidRPr="00C35E64">
        <w:rPr>
          <w:rFonts w:ascii="Times New Roman" w:hAnsi="Times New Roman" w:cs="Times New Roman"/>
          <w:sz w:val="28"/>
          <w:szCs w:val="28"/>
          <w:lang w:val="ru-RU"/>
        </w:rPr>
        <w:t>ладеть и (или) пользоваться иностранными финансовыми инструментами</w:t>
      </w:r>
      <w:proofErr w:type="gramStart"/>
      <w:r w:rsidR="00310340" w:rsidRPr="00C35E64">
        <w:rPr>
          <w:rFonts w:ascii="Times New Roman" w:hAnsi="Times New Roman" w:cs="Times New Roman"/>
          <w:sz w:val="28"/>
          <w:szCs w:val="28"/>
          <w:lang w:val="ru-RU"/>
        </w:rPr>
        <w:t>.».</w:t>
      </w:r>
      <w:proofErr w:type="gramEnd"/>
    </w:p>
    <w:p w:rsidR="00D14DA2" w:rsidRPr="00C35E64" w:rsidRDefault="00D14DA2" w:rsidP="00790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E64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070115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В статье 38:</w:t>
      </w:r>
    </w:p>
    <w:p w:rsidR="00070115" w:rsidRPr="00C35E64" w:rsidRDefault="00070115" w:rsidP="00790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подпункт 7 пункта 1 изложить в следующей </w:t>
      </w:r>
      <w:r w:rsidR="00F932AF" w:rsidRPr="00C35E64">
        <w:rPr>
          <w:rFonts w:ascii="Times New Roman" w:hAnsi="Times New Roman" w:cs="Times New Roman"/>
          <w:sz w:val="28"/>
          <w:szCs w:val="28"/>
          <w:lang w:val="ru-RU"/>
        </w:rPr>
        <w:t>редакции:</w:t>
      </w:r>
    </w:p>
    <w:p w:rsidR="00F932AF" w:rsidRPr="00C35E64" w:rsidRDefault="00F932AF" w:rsidP="00790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E6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«7) обеспечивает условия для развития на территории поселения физической культуры, школьного спорта и массового спорта, организует проведение официальных  </w:t>
      </w:r>
      <w:proofErr w:type="spellStart"/>
      <w:r w:rsidRPr="00C35E64">
        <w:rPr>
          <w:rFonts w:ascii="Times New Roman" w:hAnsi="Times New Roman" w:cs="Times New Roman"/>
          <w:sz w:val="28"/>
          <w:szCs w:val="28"/>
          <w:lang w:val="ru-RU"/>
        </w:rPr>
        <w:t>физкультурно</w:t>
      </w:r>
      <w:proofErr w:type="spellEnd"/>
      <w:r w:rsidR="007908DD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5E64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908DD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5E64">
        <w:rPr>
          <w:rFonts w:ascii="Times New Roman" w:hAnsi="Times New Roman" w:cs="Times New Roman"/>
          <w:sz w:val="28"/>
          <w:szCs w:val="28"/>
          <w:lang w:val="ru-RU"/>
        </w:rPr>
        <w:t>оздоровительных и спортивных мероприятий поселения</w:t>
      </w:r>
      <w:proofErr w:type="gramStart"/>
      <w:r w:rsidRPr="00C35E64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C35E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32AF" w:rsidRPr="00C35E64" w:rsidRDefault="00F932AF" w:rsidP="00790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E64">
        <w:rPr>
          <w:rFonts w:ascii="Times New Roman" w:hAnsi="Times New Roman" w:cs="Times New Roman"/>
          <w:sz w:val="28"/>
          <w:szCs w:val="28"/>
          <w:lang w:val="ru-RU"/>
        </w:rPr>
        <w:t>6. В статье 43:</w:t>
      </w:r>
    </w:p>
    <w:p w:rsidR="00F932AF" w:rsidRPr="00C35E64" w:rsidRDefault="00F932AF" w:rsidP="00790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абзац 1 пункта 6 изложить в следующей редакции:</w:t>
      </w:r>
    </w:p>
    <w:p w:rsidR="00F932AF" w:rsidRPr="00C35E64" w:rsidRDefault="00DD03AA" w:rsidP="00790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E6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F932AF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Проект  местного бюджета, решение об утверждении местного бюджета, годовой отчёт о его исполнении, ежеквартальные сведения о ходе исполнения местного бюджета и о численн</w:t>
      </w:r>
      <w:r w:rsidR="006826C6" w:rsidRPr="00C35E64">
        <w:rPr>
          <w:rFonts w:ascii="Times New Roman" w:hAnsi="Times New Roman" w:cs="Times New Roman"/>
          <w:sz w:val="28"/>
          <w:szCs w:val="28"/>
          <w:lang w:val="ru-RU"/>
        </w:rPr>
        <w:t>ости муниципальных  служащих органов местного самоуправления, работников муниципальных учреждений с указанием фактических расходов на оплату их тру</w:t>
      </w:r>
      <w:r w:rsidR="007908DD" w:rsidRPr="00C35E64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6D5AF8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6826C6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подлежат официальному опубликованию</w:t>
      </w:r>
      <w:proofErr w:type="gramStart"/>
      <w:r w:rsidR="006826C6" w:rsidRPr="00C35E64">
        <w:rPr>
          <w:rFonts w:ascii="Times New Roman" w:hAnsi="Times New Roman" w:cs="Times New Roman"/>
          <w:sz w:val="28"/>
          <w:szCs w:val="28"/>
          <w:lang w:val="ru-RU"/>
        </w:rPr>
        <w:t>.».</w:t>
      </w:r>
      <w:proofErr w:type="gramEnd"/>
    </w:p>
    <w:p w:rsidR="006826C6" w:rsidRPr="00C35E64" w:rsidRDefault="006826C6" w:rsidP="00790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E64">
        <w:rPr>
          <w:rFonts w:ascii="Times New Roman" w:hAnsi="Times New Roman" w:cs="Times New Roman"/>
          <w:sz w:val="28"/>
          <w:szCs w:val="28"/>
          <w:lang w:val="ru-RU"/>
        </w:rPr>
        <w:t>7. В статье 51:</w:t>
      </w:r>
    </w:p>
    <w:p w:rsidR="00271588" w:rsidRPr="00C35E64" w:rsidRDefault="00A707C0" w:rsidP="00790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E64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71588" w:rsidRPr="00C35E64">
        <w:rPr>
          <w:rFonts w:ascii="Times New Roman" w:hAnsi="Times New Roman" w:cs="Times New Roman"/>
          <w:sz w:val="28"/>
          <w:szCs w:val="28"/>
          <w:lang w:val="ru-RU"/>
        </w:rPr>
        <w:t>одпункт 2 пункта 1</w:t>
      </w:r>
      <w:r w:rsidR="006D5AF8"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следующей редакции:</w:t>
      </w:r>
    </w:p>
    <w:p w:rsidR="00204666" w:rsidRPr="00C35E64" w:rsidRDefault="006D5AF8" w:rsidP="00790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E64">
        <w:rPr>
          <w:rFonts w:ascii="Times New Roman" w:hAnsi="Times New Roman" w:cs="Times New Roman"/>
          <w:sz w:val="28"/>
          <w:szCs w:val="28"/>
          <w:lang w:val="ru-RU"/>
        </w:rPr>
        <w:t>«2) совершения указанным должностным лицом местного самоуправления действий, в том числе издания им правового акта</w:t>
      </w:r>
      <w:proofErr w:type="gramStart"/>
      <w:r w:rsidR="004A65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35E64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4A65A7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35E64">
        <w:rPr>
          <w:rFonts w:ascii="Times New Roman" w:hAnsi="Times New Roman" w:cs="Times New Roman"/>
          <w:sz w:val="28"/>
          <w:szCs w:val="28"/>
          <w:lang w:val="ru-RU"/>
        </w:rPr>
        <w:t>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её обороноспособности</w:t>
      </w:r>
      <w:r w:rsidR="00907CCE" w:rsidRPr="00C35E64">
        <w:rPr>
          <w:rFonts w:ascii="Times New Roman" w:hAnsi="Times New Roman" w:cs="Times New Roman"/>
          <w:sz w:val="28"/>
          <w:szCs w:val="28"/>
          <w:lang w:val="ru-RU"/>
        </w:rPr>
        <w:t>, единству правового и экономического пространства Российской Федерации, нецелевое использование межбюджетных 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</w:t>
      </w:r>
      <w:r w:rsidR="00C10D60" w:rsidRPr="00C35E64">
        <w:rPr>
          <w:rFonts w:ascii="Times New Roman" w:hAnsi="Times New Roman" w:cs="Times New Roman"/>
          <w:sz w:val="28"/>
          <w:szCs w:val="28"/>
          <w:lang w:val="ru-RU"/>
        </w:rPr>
        <w:t>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 w:rsidR="00FB0305" w:rsidRPr="00C35E64">
        <w:rPr>
          <w:rFonts w:ascii="Times New Roman" w:hAnsi="Times New Roman" w:cs="Times New Roman"/>
          <w:sz w:val="28"/>
          <w:szCs w:val="28"/>
          <w:lang w:val="ru-RU"/>
        </w:rPr>
        <w:t>.».</w:t>
      </w:r>
      <w:proofErr w:type="gramEnd"/>
    </w:p>
    <w:p w:rsidR="006826C6" w:rsidRPr="00C35E64" w:rsidRDefault="00F77455" w:rsidP="00790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proofErr w:type="spellStart"/>
      <w:r w:rsidRPr="00C35E64">
        <w:rPr>
          <w:rFonts w:ascii="Times New Roman" w:hAnsi="Times New Roman" w:cs="Times New Roman"/>
          <w:sz w:val="28"/>
          <w:szCs w:val="28"/>
          <w:lang w:val="ru-RU"/>
        </w:rPr>
        <w:t>Шабуровского</w:t>
      </w:r>
      <w:proofErr w:type="spellEnd"/>
      <w:r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77455" w:rsidRPr="00C35E64" w:rsidRDefault="00F77455" w:rsidP="00790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5E64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поселения:                                       С.А. </w:t>
      </w:r>
      <w:proofErr w:type="spellStart"/>
      <w:r w:rsidRPr="00C35E64">
        <w:rPr>
          <w:rFonts w:ascii="Times New Roman" w:hAnsi="Times New Roman" w:cs="Times New Roman"/>
          <w:sz w:val="28"/>
          <w:szCs w:val="28"/>
          <w:lang w:val="ru-RU"/>
        </w:rPr>
        <w:t>Чудинов</w:t>
      </w:r>
      <w:proofErr w:type="spellEnd"/>
    </w:p>
    <w:p w:rsidR="00F932AF" w:rsidRPr="00C35E64" w:rsidRDefault="00F932AF" w:rsidP="00790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14DA2" w:rsidRPr="00C35E64" w:rsidRDefault="00D14DA2" w:rsidP="007908D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47DE6" w:rsidRPr="00C35E64" w:rsidRDefault="00747DE6" w:rsidP="008E2CE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37FF1" w:rsidRPr="00C35E64" w:rsidRDefault="00537FF1" w:rsidP="00334C7E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334C7E" w:rsidRPr="00C35E64" w:rsidRDefault="00334C7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334C7E" w:rsidRPr="00C35E64" w:rsidSect="0031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25333"/>
    <w:multiLevelType w:val="hybridMultilevel"/>
    <w:tmpl w:val="CB947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34E4E"/>
    <w:multiLevelType w:val="hybridMultilevel"/>
    <w:tmpl w:val="71E0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83A91"/>
    <w:multiLevelType w:val="hybridMultilevel"/>
    <w:tmpl w:val="AAE0C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93E87"/>
    <w:multiLevelType w:val="hybridMultilevel"/>
    <w:tmpl w:val="876E0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B3F"/>
    <w:rsid w:val="00070115"/>
    <w:rsid w:val="000910EE"/>
    <w:rsid w:val="00125717"/>
    <w:rsid w:val="00182282"/>
    <w:rsid w:val="001A2190"/>
    <w:rsid w:val="001B30A1"/>
    <w:rsid w:val="001D3F6D"/>
    <w:rsid w:val="00204666"/>
    <w:rsid w:val="00271588"/>
    <w:rsid w:val="00271B3E"/>
    <w:rsid w:val="00310340"/>
    <w:rsid w:val="0031617E"/>
    <w:rsid w:val="00334C7E"/>
    <w:rsid w:val="003D3AA3"/>
    <w:rsid w:val="003E1417"/>
    <w:rsid w:val="004054E3"/>
    <w:rsid w:val="00436ED2"/>
    <w:rsid w:val="004438E4"/>
    <w:rsid w:val="00451B3F"/>
    <w:rsid w:val="00457FD0"/>
    <w:rsid w:val="004632F7"/>
    <w:rsid w:val="004755AD"/>
    <w:rsid w:val="00482EA6"/>
    <w:rsid w:val="004926FE"/>
    <w:rsid w:val="004A65A7"/>
    <w:rsid w:val="004D52A9"/>
    <w:rsid w:val="004E48AF"/>
    <w:rsid w:val="00537FF1"/>
    <w:rsid w:val="00596261"/>
    <w:rsid w:val="00661148"/>
    <w:rsid w:val="0067612B"/>
    <w:rsid w:val="006826C6"/>
    <w:rsid w:val="006D5AF8"/>
    <w:rsid w:val="006E43AD"/>
    <w:rsid w:val="006E5C1B"/>
    <w:rsid w:val="00717666"/>
    <w:rsid w:val="007253A6"/>
    <w:rsid w:val="00747DE6"/>
    <w:rsid w:val="007671C6"/>
    <w:rsid w:val="0076733E"/>
    <w:rsid w:val="007908DD"/>
    <w:rsid w:val="007C657E"/>
    <w:rsid w:val="008E2CE6"/>
    <w:rsid w:val="00907CCE"/>
    <w:rsid w:val="00943505"/>
    <w:rsid w:val="00951D3D"/>
    <w:rsid w:val="00977F60"/>
    <w:rsid w:val="009A4569"/>
    <w:rsid w:val="009E7E3C"/>
    <w:rsid w:val="00A50BA9"/>
    <w:rsid w:val="00A52A1F"/>
    <w:rsid w:val="00A707C0"/>
    <w:rsid w:val="00AA2FFE"/>
    <w:rsid w:val="00AD59E5"/>
    <w:rsid w:val="00B732CF"/>
    <w:rsid w:val="00BE70B9"/>
    <w:rsid w:val="00C10D60"/>
    <w:rsid w:val="00C35E64"/>
    <w:rsid w:val="00D14DA2"/>
    <w:rsid w:val="00D329A6"/>
    <w:rsid w:val="00DD03AA"/>
    <w:rsid w:val="00E25ED7"/>
    <w:rsid w:val="00E46B17"/>
    <w:rsid w:val="00E51D9B"/>
    <w:rsid w:val="00E7623A"/>
    <w:rsid w:val="00E91D8F"/>
    <w:rsid w:val="00F453B4"/>
    <w:rsid w:val="00F77455"/>
    <w:rsid w:val="00F932AF"/>
    <w:rsid w:val="00FB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D8F"/>
  </w:style>
  <w:style w:type="paragraph" w:styleId="1">
    <w:name w:val="heading 1"/>
    <w:basedOn w:val="a"/>
    <w:next w:val="a"/>
    <w:link w:val="10"/>
    <w:uiPriority w:val="9"/>
    <w:qFormat/>
    <w:rsid w:val="00E91D8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D8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D8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D8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D8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D8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D8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D8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D8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D8F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91D8F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1D8F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1D8F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91D8F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91D8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91D8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91D8F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D8F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91D8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91D8F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1D8F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91D8F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91D8F"/>
    <w:rPr>
      <w:b/>
      <w:bCs/>
    </w:rPr>
  </w:style>
  <w:style w:type="character" w:styleId="a8">
    <w:name w:val="Emphasis"/>
    <w:uiPriority w:val="20"/>
    <w:qFormat/>
    <w:rsid w:val="00E91D8F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91D8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91D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1D8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1D8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91D8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91D8F"/>
    <w:rPr>
      <w:i/>
      <w:iCs/>
    </w:rPr>
  </w:style>
  <w:style w:type="character" w:styleId="ad">
    <w:name w:val="Subtle Emphasis"/>
    <w:uiPriority w:val="19"/>
    <w:qFormat/>
    <w:rsid w:val="00E91D8F"/>
    <w:rPr>
      <w:i/>
      <w:iCs/>
    </w:rPr>
  </w:style>
  <w:style w:type="character" w:styleId="ae">
    <w:name w:val="Intense Emphasis"/>
    <w:uiPriority w:val="21"/>
    <w:qFormat/>
    <w:rsid w:val="00E91D8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91D8F"/>
    <w:rPr>
      <w:smallCaps/>
    </w:rPr>
  </w:style>
  <w:style w:type="character" w:styleId="af0">
    <w:name w:val="Intense Reference"/>
    <w:uiPriority w:val="32"/>
    <w:qFormat/>
    <w:rsid w:val="00E91D8F"/>
    <w:rPr>
      <w:b/>
      <w:bCs/>
      <w:smallCaps/>
    </w:rPr>
  </w:style>
  <w:style w:type="character" w:styleId="af1">
    <w:name w:val="Book Title"/>
    <w:basedOn w:val="a0"/>
    <w:uiPriority w:val="33"/>
    <w:qFormat/>
    <w:rsid w:val="00E91D8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91D8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2016-09-16T04:23:00Z</cp:lastPrinted>
  <dcterms:created xsi:type="dcterms:W3CDTF">2016-09-15T03:48:00Z</dcterms:created>
  <dcterms:modified xsi:type="dcterms:W3CDTF">2016-09-16T06:28:00Z</dcterms:modified>
</cp:coreProperties>
</file>